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F0" w:rsidRDefault="00F751F0" w:rsidP="00F751F0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 xml:space="preserve">                              </w:t>
      </w:r>
      <w:r w:rsidRPr="00F40A62">
        <w:rPr>
          <w:rFonts w:ascii="Times New Roman" w:hAnsi="Times New Roman"/>
          <w:b/>
          <w:bCs/>
          <w:color w:val="00B050"/>
          <w:sz w:val="28"/>
          <w:szCs w:val="28"/>
        </w:rPr>
        <w:t>Консультация для родителей</w:t>
      </w:r>
      <w:r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r w:rsidRPr="00F40A62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</w:p>
    <w:p w:rsidR="00E10570" w:rsidRDefault="00F751F0" w:rsidP="00E1057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E10570">
        <w:rPr>
          <w:rFonts w:ascii="Times New Roman" w:hAnsi="Times New Roman"/>
          <w:b/>
          <w:bCs/>
          <w:color w:val="FF0000"/>
          <w:sz w:val="36"/>
          <w:szCs w:val="36"/>
        </w:rPr>
        <w:t xml:space="preserve">«Значение развития мелкой моторики у детей дошкольного возраста через нетрадиционную </w:t>
      </w:r>
    </w:p>
    <w:p w:rsidR="00F751F0" w:rsidRPr="00E10570" w:rsidRDefault="00F751F0" w:rsidP="00E1057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E10570">
        <w:rPr>
          <w:rFonts w:ascii="Times New Roman" w:hAnsi="Times New Roman"/>
          <w:b/>
          <w:bCs/>
          <w:color w:val="FF0000"/>
          <w:sz w:val="36"/>
          <w:szCs w:val="36"/>
        </w:rPr>
        <w:t>технику рисования</w:t>
      </w:r>
      <w:r w:rsidR="00E10570">
        <w:rPr>
          <w:rFonts w:ascii="Times New Roman" w:hAnsi="Times New Roman"/>
          <w:b/>
          <w:bCs/>
          <w:color w:val="FF0000"/>
          <w:sz w:val="36"/>
          <w:szCs w:val="36"/>
        </w:rPr>
        <w:t>»</w:t>
      </w:r>
    </w:p>
    <w:p w:rsidR="00F751F0" w:rsidRPr="00F40A62" w:rsidRDefault="00F751F0" w:rsidP="00F75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7"/>
      </w:tblGrid>
      <w:tr w:rsidR="00F751F0" w:rsidRPr="00E10570" w:rsidTr="00E10570">
        <w:trPr>
          <w:trHeight w:val="567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Для умственного развития детей имеет большое значение постепенное расширение запаса знаний.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Зачем нужно развивать мелкую моторику?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 ребёнка – тонких движений кистей пальцев рук - один из показателей психического развития дошкольника, а </w:t>
            </w:r>
            <w:proofErr w:type="gramStart"/>
            <w:r w:rsidR="00F751F0" w:rsidRPr="00E10570">
              <w:rPr>
                <w:rFonts w:ascii="Times New Roman" w:hAnsi="Times New Roman"/>
                <w:sz w:val="28"/>
                <w:szCs w:val="28"/>
              </w:rPr>
              <w:t>так же</w:t>
            </w:r>
            <w:proofErr w:type="gramEnd"/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От степени развития моторики зависит уровень подготовки руки дошкольника к письму, а значит и степень успеваемости обучения ребёнка в начальной школе.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При недостатках развития мелкой моторики руки дети: </w:t>
            </w:r>
          </w:p>
          <w:p w:rsidR="00F751F0" w:rsidRPr="00E10570" w:rsidRDefault="00F751F0" w:rsidP="00E10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Не способны провести прямую линию (вертикальную, горизонтальную). </w:t>
            </w:r>
          </w:p>
          <w:p w:rsidR="00F751F0" w:rsidRPr="00E10570" w:rsidRDefault="00F751F0" w:rsidP="00E10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Испытывают трудность формирования правильной траектории движений при выполнении графического элемента (цифры, геометрические фигуры). </w:t>
            </w:r>
          </w:p>
          <w:p w:rsidR="00F751F0" w:rsidRPr="00E10570" w:rsidRDefault="00F751F0" w:rsidP="00E1057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Не испытывают желания рисовать, лепить, заниматься ручным трудом.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Опыт работы свидетельствует, чтобы привить любовь к изобразительному искусству, вызвать интерес к рисованию, начиная с младшего дошкольного возраста, надо использовать нетрадиционные способы изображения.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Овладение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 Для того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доступными, содержательными и познавательными.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Для рисования в домашних условиях можно представить различные материалы: простые и цветные карандаши; акварельные и гуашевые краски; восковые мелки; фломастеры; акварельные мелки; пастель; уголь; пластилин и тушь.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Рисование необычными материалами и оригинальными техниками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позволяет: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Прививать любовь к изобразительному искусству, вызывать интерес к рисованию;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Раскрыть возможность использования хорошо знакомых предметов в качестве художественных материалов, удивлять своей непредсказуемостью.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Ощутить детям незабываемые эмоции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Выделяются несколько видов нетрадиционных техник развития мелкой моторики.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рисование пальчиками;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оттиск печатками из картофеля, моркови;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тычок жёсткой полусухой кистью.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«ладонная» техника;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рисование поролоновым тампоном;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оттиск печаткой из ластика;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фотокопия – рисование свечой;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отпечатки листьев.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10570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E10570">
              <w:rPr>
                <w:rFonts w:ascii="Times New Roman" w:hAnsi="Times New Roman"/>
                <w:sz w:val="28"/>
                <w:szCs w:val="28"/>
              </w:rPr>
              <w:t xml:space="preserve"> обычная и трубочкой;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10570">
              <w:rPr>
                <w:rFonts w:ascii="Times New Roman" w:hAnsi="Times New Roman"/>
                <w:sz w:val="28"/>
                <w:szCs w:val="28"/>
              </w:rPr>
              <w:t>монотопия</w:t>
            </w:r>
            <w:proofErr w:type="spellEnd"/>
            <w:r w:rsidRPr="00E10570">
              <w:rPr>
                <w:rFonts w:ascii="Times New Roman" w:hAnsi="Times New Roman"/>
                <w:sz w:val="28"/>
                <w:szCs w:val="28"/>
              </w:rPr>
              <w:t xml:space="preserve"> предметная и пейзажная;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печать по трафарету;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раздувание краски;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расчёсывание краски;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рисование нитками;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рисование солью;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- батик (рисование по ткани) и другие.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Хочется остановить подробнее на нескольких нестандартных техниках.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b/>
                <w:sz w:val="28"/>
                <w:szCs w:val="28"/>
              </w:rPr>
              <w:t>ПЕЧАТКА</w:t>
            </w:r>
            <w:r w:rsidRPr="00E10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Вначале взрослые должны помочь ребёнку изготовить печатки. Для этого берут картофель, разрезают пополам и на гладкий срез наносят шариковой ручкой рисунок печатки, затем аккуратно вырезают форму по контуру, чтобы она возвышалась над рукояткой на высоту 1-1,5 см. Рукоятка должна быть удобной для руки. А с помощью геометрических печаток можно создавать декоративные композиции, украшать салфетки, стаканчики, сумочки, пакеты для подарков.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Можно печатку сделать из моркови. Для этого надо взять небольшую морковь, разрезать её пополам вдоль. В выпуклую сторону моркови вставить пластмассовую вилку. Гладкую сторону макнём в нужную для работы краску и начнём печатать.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b/>
                <w:sz w:val="28"/>
                <w:szCs w:val="28"/>
              </w:rPr>
              <w:t>ПОРОЛОН</w:t>
            </w:r>
            <w:r w:rsidRPr="00E10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Сгодиться и кусочек поролоновой губки. Им можно как размазать краску по бумаге, так и </w:t>
            </w:r>
            <w:proofErr w:type="spellStart"/>
            <w:r w:rsidRPr="00E10570">
              <w:rPr>
                <w:rFonts w:ascii="Times New Roman" w:hAnsi="Times New Roman"/>
                <w:sz w:val="28"/>
                <w:szCs w:val="28"/>
              </w:rPr>
              <w:t>примакивать</w:t>
            </w:r>
            <w:proofErr w:type="spellEnd"/>
            <w:r w:rsidRPr="00E10570">
              <w:rPr>
                <w:rFonts w:ascii="Times New Roman" w:hAnsi="Times New Roman"/>
                <w:sz w:val="28"/>
                <w:szCs w:val="28"/>
              </w:rPr>
              <w:t xml:space="preserve"> по поверхности листа. Этот вид техники очень подходит при изображении животных, так как передаёт фактурность пушистой поверхности объекта, а также для выполнения цветных фонов в разных композициях (изображение снежного покрова, водной поверхности, листопада и т.д.)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Учиться рисовать можно не только поролоном, деревянной палочкой, печаткой, но и с помощью обыкновенных </w:t>
            </w:r>
            <w:r w:rsidR="00F751F0" w:rsidRPr="00E10570">
              <w:rPr>
                <w:rFonts w:ascii="Times New Roman" w:hAnsi="Times New Roman"/>
                <w:b/>
                <w:sz w:val="28"/>
                <w:szCs w:val="28"/>
              </w:rPr>
              <w:t>НИТОК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Первоначально на листе белой плотной бумаги (или на цветном картоне) простым </w:t>
            </w:r>
            <w:r w:rsidRPr="00E105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карандашом рисуется контур будущего рисунка, по готовому силуэту нарисованного объекта наноситься клей ПВА из флакона с дозированным носиком, а затем цветными нитками выкладывается изображение. Более мелкие части отдельных объектов (глаза, нос, рот, и т. д.) можно нарисовать фломастером. Данный способ рисования требует просыхания композиции, чтобы ниточки приклеились. Рисунок получается слегка выпуклым и объёмным.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Ещё один интересный приём нетрадиционного рисования – </w:t>
            </w:r>
            <w:r w:rsidR="00F751F0" w:rsidRPr="00E10570">
              <w:rPr>
                <w:rFonts w:ascii="Times New Roman" w:hAnsi="Times New Roman"/>
                <w:b/>
                <w:sz w:val="28"/>
                <w:szCs w:val="28"/>
              </w:rPr>
              <w:t>ПЕЧАТЬ ЛИСТЬЕВ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Гуляя с детьми на участке детского сада, можно собрать листья с разных деревьев, отличающиеся по форме, размеру и окраске. Листья покрывают гуашью, затем окрашенной стороной кладут на лист бумаги, прижимают и снимают, получается аккуратный цветной отпечаток растения. Один совет тем, кто впервые решил обратиться к технике печатания природными материалами - при печати листьями следует ограничить смачивание кисти водой – густо набранная краска легче ложиться на глянцевую поверхность, предупреждает скатывание краски в капельки.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Рисование ладошкой и пальчиками.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Рисование отпечатками. Основой могут стать пробки, ластик, скомканная бумага, засушенные или опавшие листья.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570">
              <w:rPr>
                <w:rFonts w:ascii="Times New Roman" w:hAnsi="Times New Roman"/>
                <w:sz w:val="28"/>
                <w:szCs w:val="28"/>
              </w:rPr>
              <w:t xml:space="preserve">Восковые мелки + акварель. Рисуем на белой бумаге восковыми мелками. Закрашиваем акварелью одним или несколькими цветами.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570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E10570">
              <w:rPr>
                <w:rFonts w:ascii="Times New Roman" w:hAnsi="Times New Roman"/>
                <w:sz w:val="28"/>
                <w:szCs w:val="28"/>
              </w:rPr>
              <w:t xml:space="preserve"> с трубочкой. Делаем на бумаге кляксу и потом дуем на пятно трубочкой и дорисовываем рисунок кистью. Рисование тычком. Набираем на жёсткую кисть краску и ударяем ею о бумагу.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570">
              <w:rPr>
                <w:rFonts w:ascii="Times New Roman" w:hAnsi="Times New Roman"/>
                <w:sz w:val="28"/>
                <w:szCs w:val="28"/>
              </w:rPr>
              <w:t>Фроттаж</w:t>
            </w:r>
            <w:proofErr w:type="spellEnd"/>
            <w:r w:rsidRPr="00E10570">
              <w:rPr>
                <w:rFonts w:ascii="Times New Roman" w:hAnsi="Times New Roman"/>
                <w:sz w:val="28"/>
                <w:szCs w:val="28"/>
              </w:rPr>
              <w:t xml:space="preserve">. Подкладываем под альбомный лист трафарет и закрашиваем лист сверху-вниз восковым мелком.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F751F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570">
              <w:rPr>
                <w:rFonts w:ascii="Times New Roman" w:hAnsi="Times New Roman"/>
                <w:sz w:val="28"/>
                <w:szCs w:val="28"/>
              </w:rPr>
              <w:t>Пластилинография</w:t>
            </w:r>
            <w:proofErr w:type="spellEnd"/>
            <w:r w:rsidRPr="00E10570">
              <w:rPr>
                <w:rFonts w:ascii="Times New Roman" w:hAnsi="Times New Roman"/>
                <w:sz w:val="28"/>
                <w:szCs w:val="28"/>
              </w:rPr>
              <w:t xml:space="preserve">. По нарисованному рисунку размазываем пластилин. Список нетрадиционных техник на этом не заканчивается. Всё зависит от вашей фантазии. </w:t>
            </w:r>
          </w:p>
          <w:p w:rsid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Нетрадиционные техники всегда привлекают и удерживают детское внимание, ведь каждому ребёнку интересно всё новое и необычное. </w:t>
            </w:r>
          </w:p>
          <w:p w:rsidR="00F751F0" w:rsidRPr="00E10570" w:rsidRDefault="00E10570" w:rsidP="00AF2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Каждый из этих методов – это маленькая игра, которая доставляет детям радость,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      </w:r>
          </w:p>
          <w:p w:rsidR="00E10570" w:rsidRPr="00E10570" w:rsidRDefault="00E10570" w:rsidP="00E1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751F0" w:rsidRPr="00E10570">
              <w:rPr>
                <w:rFonts w:ascii="Times New Roman" w:hAnsi="Times New Roman"/>
                <w:sz w:val="28"/>
                <w:szCs w:val="28"/>
              </w:rPr>
              <w:t xml:space="preserve">Такими несложными техниками вы можете выполнять разные работы с детьми. Кроме развития мелкой моторики в процессе движения трубочкой вы также укрепляете дыхательную систему. Наши дети получат массу положительных эмоций от выполненной работы, тем более что эту работу они выполняли вместе с вами. </w:t>
            </w:r>
            <w:bookmarkStart w:id="0" w:name="_GoBack"/>
            <w:bookmarkEnd w:id="0"/>
          </w:p>
        </w:tc>
      </w:tr>
    </w:tbl>
    <w:p w:rsidR="00F751F0" w:rsidRPr="00E10570" w:rsidRDefault="00F751F0" w:rsidP="00F75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1F0" w:rsidRPr="00F40A62" w:rsidRDefault="00F751F0" w:rsidP="00F75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1F0" w:rsidRPr="00F40A62" w:rsidRDefault="00F751F0" w:rsidP="00F75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F751F0" w:rsidRPr="00F40A62" w:rsidSect="00E10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57FD"/>
    <w:multiLevelType w:val="hybridMultilevel"/>
    <w:tmpl w:val="4EEC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95"/>
    <w:rsid w:val="00010808"/>
    <w:rsid w:val="0009051E"/>
    <w:rsid w:val="00127318"/>
    <w:rsid w:val="002E0F6A"/>
    <w:rsid w:val="00356298"/>
    <w:rsid w:val="004014E1"/>
    <w:rsid w:val="00425528"/>
    <w:rsid w:val="0054563A"/>
    <w:rsid w:val="005564AF"/>
    <w:rsid w:val="00562275"/>
    <w:rsid w:val="005C7694"/>
    <w:rsid w:val="006D5889"/>
    <w:rsid w:val="00734F42"/>
    <w:rsid w:val="00893C89"/>
    <w:rsid w:val="00911D82"/>
    <w:rsid w:val="00964A2C"/>
    <w:rsid w:val="009F366D"/>
    <w:rsid w:val="00A143A7"/>
    <w:rsid w:val="00AC7D62"/>
    <w:rsid w:val="00BB30B7"/>
    <w:rsid w:val="00CE6E2C"/>
    <w:rsid w:val="00D26891"/>
    <w:rsid w:val="00D379EB"/>
    <w:rsid w:val="00D62D95"/>
    <w:rsid w:val="00E10570"/>
    <w:rsid w:val="00E41C06"/>
    <w:rsid w:val="00E83603"/>
    <w:rsid w:val="00ED7341"/>
    <w:rsid w:val="00F7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E2B1"/>
  <w15:docId w15:val="{19873FDA-C25D-4E16-80B5-98B3A6A7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1168</Words>
  <Characters>6658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2020-05-28T21:31:00Z</dcterms:created>
  <dcterms:modified xsi:type="dcterms:W3CDTF">2023-02-28T07:48:00Z</dcterms:modified>
</cp:coreProperties>
</file>